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4B1FD5">
      <w:pPr>
        <w:jc w:val="distribute"/>
        <w:rPr>
          <w:rFonts w:hint="eastAsia" w:ascii="方正小标宋简体" w:eastAsia="方正小标宋简体"/>
          <w:color w:val="FF0000"/>
          <w:spacing w:val="-57"/>
          <w:w w:val="62"/>
          <w:kern w:val="0"/>
          <w:sz w:val="128"/>
          <w:szCs w:val="128"/>
        </w:rPr>
      </w:pPr>
      <w:r>
        <w:rPr>
          <w:rFonts w:hint="eastAsia" w:ascii="方正小标宋简体" w:eastAsia="方正小标宋简体"/>
          <w:color w:val="FF0000"/>
          <w:spacing w:val="-57"/>
          <w:w w:val="62"/>
          <w:kern w:val="0"/>
          <w:sz w:val="128"/>
          <w:szCs w:val="128"/>
          <w:lang w:eastAsia="zh-CN"/>
        </w:rPr>
        <w:t>山东电器仪表工业协会</w:t>
      </w:r>
      <w:r>
        <w:rPr>
          <w:rFonts w:hint="eastAsia" w:ascii="方正小标宋简体" w:eastAsia="方正小标宋简体"/>
          <w:color w:val="FF0000"/>
          <w:spacing w:val="-57"/>
          <w:w w:val="62"/>
          <w:kern w:val="0"/>
          <w:sz w:val="128"/>
          <w:szCs w:val="128"/>
        </w:rPr>
        <w:t>文件</w:t>
      </w:r>
    </w:p>
    <w:p w14:paraId="7D844AE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center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鲁电仪协〔2026〕5号</w:t>
      </w:r>
    </w:p>
    <w:p w14:paraId="3E259BFA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560" w:lineRule="exact"/>
        <w:ind w:firstLine="42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Fonts w:ascii="仿宋_GB2312"/>
          <w:color w:val="FF0000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-52705</wp:posOffset>
                </wp:positionH>
                <wp:positionV relativeFrom="paragraph">
                  <wp:posOffset>116840</wp:posOffset>
                </wp:positionV>
                <wp:extent cx="5600700" cy="0"/>
                <wp:effectExtent l="0" t="10795" r="0" b="17780"/>
                <wp:wrapTopAndBottom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2222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4.15pt;margin-top:9.2pt;height:0pt;width:441pt;mso-wrap-distance-bottom:0pt;mso-wrap-distance-top:0pt;z-index:251660288;mso-width-relative:page;mso-height-relative:page;" filled="f" stroked="t" coordsize="21600,21600" o:allowincell="f" o:gfxdata="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CQiB761wAAAAgBAAAPAAAAAAAAAAEAIAAAACIAAABkcnMvZG93bnJldi54bWxQSwEC&#10;FAAUAAAACACHTuJAy+YZt/UBAADlAwAADgAAAAAAAAABACAAAAAmAQAAZHJzL2Uyb0RvYy54bWxQ&#10;SwUGAAAAAAYABgBZAQAAjQUAAAAA&#10;">
                <v:fill on="f" focussize="0,0"/>
                <v:stroke weight="1.75pt" color="#FF0000" joinstyle="round"/>
                <v:imagedata o:title=""/>
                <o:lock v:ext="edit" aspectratio="f"/>
                <w10:wrap type="topAndBottom"/>
              </v:lin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  <w:t>关于评选山东省电器仪表行业</w:t>
      </w:r>
    </w:p>
    <w:p w14:paraId="237A39AC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  <w:t>科技创新先进单位、优秀科技工作者的通知</w:t>
      </w:r>
    </w:p>
    <w:p w14:paraId="7CAFA6DA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="313" w:beforeLines="100" w:beforeAutospacing="0" w:afterAutospacing="0" w:line="540" w:lineRule="exact"/>
        <w:jc w:val="both"/>
        <w:textAlignment w:val="auto"/>
        <w:rPr>
          <w:rFonts w:hint="eastAsia" w:ascii="仿宋" w:hAnsi="仿宋" w:eastAsia="仿宋" w:cs="仿宋"/>
          <w:b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color w:val="auto"/>
          <w:kern w:val="0"/>
          <w:sz w:val="32"/>
          <w:szCs w:val="32"/>
          <w:lang w:val="en-US" w:eastAsia="zh-CN"/>
        </w:rPr>
        <w:t>省内各科研院所、高等院校、有关企业：</w:t>
      </w:r>
    </w:p>
    <w:p w14:paraId="6CC84ED7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4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color w:val="auto"/>
          <w:kern w:val="0"/>
          <w:sz w:val="32"/>
          <w:szCs w:val="32"/>
          <w:lang w:val="en-US" w:eastAsia="zh-CN"/>
        </w:rPr>
        <w:t>为推动山东省电器仪表行业再上新台阶，根据《山东省电器仪表科学技术奖励办法》，经研究决定，对行业内涌现的科技创新先进单位、优秀科技工作者给予表彰，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lang w:val="en-US" w:eastAsia="zh-CN"/>
        </w:rPr>
        <w:t>有关事项通知如下：</w:t>
      </w:r>
    </w:p>
    <w:p w14:paraId="37B878AE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4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lang w:val="en-US" w:eastAsia="zh-CN"/>
        </w:rPr>
        <w:t>一、 设置</w:t>
      </w:r>
    </w:p>
    <w:p w14:paraId="3AB4EB73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4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color w:val="auto"/>
          <w:kern w:val="0"/>
          <w:sz w:val="32"/>
          <w:szCs w:val="32"/>
          <w:lang w:val="en-US" w:eastAsia="zh-CN"/>
        </w:rPr>
        <w:t>（一）山东省电器仪表行业科技创新先进单位</w:t>
      </w:r>
    </w:p>
    <w:p w14:paraId="4C45B8CE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4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color w:val="auto"/>
          <w:kern w:val="0"/>
          <w:sz w:val="32"/>
          <w:szCs w:val="32"/>
          <w:lang w:val="en-US" w:eastAsia="zh-CN"/>
        </w:rPr>
        <w:t>（二）山东省电器仪表行业优秀科技工作者</w:t>
      </w:r>
    </w:p>
    <w:p w14:paraId="302B8FB8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4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lang w:val="en-US" w:eastAsia="zh-CN"/>
        </w:rPr>
        <w:t>二、 评选范围、条件和原则</w:t>
      </w:r>
    </w:p>
    <w:p w14:paraId="5FABBD29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4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color w:val="auto"/>
          <w:kern w:val="0"/>
          <w:sz w:val="32"/>
          <w:szCs w:val="32"/>
          <w:lang w:val="en-US" w:eastAsia="zh-CN"/>
        </w:rPr>
        <w:t>（一）评选范围</w:t>
      </w:r>
    </w:p>
    <w:p w14:paraId="2D8FEE18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4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color w:val="auto"/>
          <w:kern w:val="0"/>
          <w:sz w:val="32"/>
          <w:szCs w:val="32"/>
          <w:lang w:val="en-US" w:eastAsia="zh-CN"/>
        </w:rPr>
        <w:t>山东省电器仪表行业成绩突出的科技创新单位和科技工作者。</w:t>
      </w:r>
    </w:p>
    <w:p w14:paraId="4D03AFA0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4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color w:val="auto"/>
          <w:kern w:val="0"/>
          <w:sz w:val="32"/>
          <w:szCs w:val="32"/>
          <w:lang w:val="en-US" w:eastAsia="zh-CN"/>
        </w:rPr>
        <w:t>（二）评选原则</w:t>
      </w:r>
    </w:p>
    <w:p w14:paraId="3E9A1E59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4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color w:val="auto"/>
          <w:kern w:val="0"/>
          <w:sz w:val="32"/>
          <w:szCs w:val="32"/>
          <w:lang w:val="en-US" w:eastAsia="zh-CN"/>
        </w:rPr>
        <w:t>1.自荐和推荐相结合；</w:t>
      </w:r>
    </w:p>
    <w:p w14:paraId="12112354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4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b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color w:val="auto"/>
          <w:kern w:val="0"/>
          <w:sz w:val="32"/>
          <w:szCs w:val="32"/>
          <w:lang w:val="en-US" w:eastAsia="zh-CN"/>
        </w:rPr>
        <w:t>2.公平、公正、公开、择优。</w:t>
      </w:r>
    </w:p>
    <w:p w14:paraId="63FC8FD4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4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color w:val="auto"/>
          <w:kern w:val="0"/>
          <w:sz w:val="32"/>
          <w:szCs w:val="32"/>
          <w:lang w:val="en-US" w:eastAsia="zh-CN"/>
        </w:rPr>
        <w:t>（三）评选条件</w:t>
      </w:r>
    </w:p>
    <w:p w14:paraId="77AC27AF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4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color w:val="auto"/>
          <w:kern w:val="0"/>
          <w:sz w:val="32"/>
          <w:szCs w:val="32"/>
          <w:lang w:val="en-US" w:eastAsia="zh-CN"/>
        </w:rPr>
        <w:t>1.山东省电器仪表行业科技创新先进单位（授予荣誉牌匾）</w:t>
      </w:r>
    </w:p>
    <w:p w14:paraId="2DA90274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4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color w:val="auto"/>
          <w:kern w:val="0"/>
          <w:sz w:val="32"/>
          <w:szCs w:val="32"/>
          <w:lang w:val="en-US" w:eastAsia="zh-CN"/>
        </w:rPr>
        <w:t>单位主营业务良好，在从事领域或行业中具有相当影响力，在推动产业技术进步、技术成果转化等方面成绩突出，取得重大技术成果和奖励；重视自主创新，有健全的研发机构，具有持续创新能力；拥有关键技术自主知识产权，主持或参与制定行业、国家或国际技术标准；具有明确的创新发展战略，较强的盈利能力和较髙的管理水平；在绿色生产、节能减排、资源再利用等方面优势明显。</w:t>
      </w:r>
    </w:p>
    <w:p w14:paraId="492F1B35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4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color w:val="auto"/>
          <w:kern w:val="0"/>
          <w:sz w:val="32"/>
          <w:szCs w:val="32"/>
          <w:lang w:val="en-US" w:eastAsia="zh-CN"/>
        </w:rPr>
        <w:t>2.山东省</w:t>
      </w:r>
      <w:bookmarkStart w:id="0" w:name="_GoBack"/>
      <w:bookmarkEnd w:id="0"/>
      <w:r>
        <w:rPr>
          <w:rFonts w:hint="eastAsia" w:ascii="仿宋" w:hAnsi="仿宋" w:eastAsia="仿宋" w:cs="仿宋"/>
          <w:b w:val="0"/>
          <w:color w:val="auto"/>
          <w:kern w:val="0"/>
          <w:sz w:val="32"/>
          <w:szCs w:val="32"/>
          <w:lang w:val="en-US" w:eastAsia="zh-CN"/>
        </w:rPr>
        <w:t>电器仪表行业优秀科技工作者（授予荣誉证书）</w:t>
      </w:r>
    </w:p>
    <w:p w14:paraId="2B51E02D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4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color w:val="auto"/>
          <w:kern w:val="0"/>
          <w:sz w:val="32"/>
          <w:szCs w:val="32"/>
          <w:lang w:val="en-US" w:eastAsia="zh-CN"/>
        </w:rPr>
        <w:t>拥护党的领导，热爱祖国，遵纪守法、品行端正，坚持科学精神、恪守科学道德，在本行业、本领域具有良好声誉；在科学研究、技术开发、科技成果转化、科技人才培养、科技创新决策咨询、科技普及与传播等方面取得创新性成果，产生了良好的经济效益或社会效益，对行业科技创新、技术进步及产业化方面做出突出贡献的个人。</w:t>
      </w:r>
    </w:p>
    <w:p w14:paraId="773BFCB7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4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lang w:val="en-US" w:eastAsia="zh-CN"/>
        </w:rPr>
        <w:t>三、评选组织、程序和结果公示</w:t>
      </w:r>
    </w:p>
    <w:p w14:paraId="01664877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4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color w:val="auto"/>
          <w:kern w:val="0"/>
          <w:sz w:val="32"/>
          <w:szCs w:val="32"/>
          <w:lang w:val="en-US" w:eastAsia="zh-CN"/>
        </w:rPr>
        <w:t>（一）评选组织</w:t>
      </w:r>
    </w:p>
    <w:p w14:paraId="029B31D8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4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color w:val="auto"/>
          <w:kern w:val="0"/>
          <w:sz w:val="32"/>
          <w:szCs w:val="32"/>
          <w:lang w:val="en-US" w:eastAsia="zh-CN"/>
        </w:rPr>
        <w:t>山东电器仪表工业协会秘书处设立工作组，负责奖项的组织申报和初评工作；由行业专家、学者组成评审组，负责奖项的评审工作；由会长办公会研究确认最终评定结果。</w:t>
      </w:r>
    </w:p>
    <w:p w14:paraId="16D93B74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4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color w:val="auto"/>
          <w:kern w:val="0"/>
          <w:sz w:val="32"/>
          <w:szCs w:val="32"/>
          <w:lang w:val="en-US" w:eastAsia="zh-CN"/>
        </w:rPr>
        <w:t>（二）评选程序</w:t>
      </w:r>
    </w:p>
    <w:p w14:paraId="54DA4F3E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4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color w:val="auto"/>
          <w:kern w:val="0"/>
          <w:sz w:val="32"/>
          <w:szCs w:val="32"/>
          <w:lang w:val="en-US" w:eastAsia="zh-CN"/>
        </w:rPr>
        <w:t>1.省内科研院所、高等院校、有关企业自愿申报科技创新先进单位，个人申报优秀科技工作者需经所在工作单位推荐，每个单位限推一人；</w:t>
      </w:r>
    </w:p>
    <w:p w14:paraId="6AAA36F8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4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  <w:t>2.工作组对申报材料进行初评，初评意见报至评审组；</w:t>
      </w:r>
    </w:p>
    <w:p w14:paraId="2F965102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4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color w:val="0000FF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  <w:t>3.评审组按照评选</w:t>
      </w:r>
      <w:r>
        <w:rPr>
          <w:rFonts w:hint="eastAsia" w:ascii="仿宋" w:hAnsi="仿宋" w:eastAsia="仿宋" w:cs="仿宋"/>
          <w:b w:val="0"/>
          <w:color w:val="auto"/>
          <w:kern w:val="0"/>
          <w:sz w:val="32"/>
          <w:szCs w:val="32"/>
          <w:lang w:val="en-US" w:eastAsia="zh-CN"/>
        </w:rPr>
        <w:t>办法，做出评审意见；</w:t>
      </w:r>
    </w:p>
    <w:p w14:paraId="69D5F484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4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  <w:t>4. 根据评审意见，</w:t>
      </w:r>
      <w:r>
        <w:rPr>
          <w:rFonts w:hint="eastAsia" w:ascii="仿宋" w:hAnsi="仿宋" w:eastAsia="仿宋" w:cs="仿宋"/>
          <w:b w:val="0"/>
          <w:color w:val="auto"/>
          <w:kern w:val="0"/>
          <w:sz w:val="32"/>
          <w:szCs w:val="32"/>
          <w:lang w:val="en-US" w:eastAsia="zh-CN"/>
        </w:rPr>
        <w:t>会长办公会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  <w:t>研究确认评定结果。</w:t>
      </w:r>
    </w:p>
    <w:p w14:paraId="698868CC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4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  <w:t>（三）评选结果公示</w:t>
      </w:r>
    </w:p>
    <w:p w14:paraId="7D1CFBDF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4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  <w:t>结果将在协会网站上予以公示，公示时间为5个工作日。</w:t>
      </w:r>
    </w:p>
    <w:p w14:paraId="391C22CA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40" w:lineRule="exact"/>
        <w:ind w:firstLine="643" w:firstLineChars="200"/>
        <w:jc w:val="both"/>
        <w:textAlignment w:val="auto"/>
        <w:rPr>
          <w:rFonts w:hint="default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  <w:t>四、申报材料</w:t>
      </w:r>
    </w:p>
    <w:p w14:paraId="2E76763D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4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  <w:t>请符合条件的单位和个人将申报材料于2026年9月30日前发送至协会电子邮箱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  <w:fldChar w:fldCharType="begin"/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  <w:instrText xml:space="preserve"> HYPERLINK "mailto:sddqybxh@163.com" </w:instrTex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  <w:fldChar w:fldCharType="separate"/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  <w:t>sddqybxh@163.com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  <w:fldChar w:fldCharType="end"/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  <w:t>；报送材料采用电子版(Word版和盖章PDF版)方式，</w:t>
      </w:r>
      <w:r>
        <w:rPr>
          <w:rFonts w:hint="default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  <w:t>以“申报单位+</w:t>
      </w:r>
      <w:r>
        <w:rPr>
          <w:rFonts w:hint="eastAsia" w:ascii="仿宋" w:hAnsi="仿宋" w:eastAsia="仿宋" w:cs="仿宋"/>
          <w:b w:val="0"/>
          <w:color w:val="auto"/>
          <w:kern w:val="0"/>
          <w:sz w:val="32"/>
          <w:szCs w:val="32"/>
          <w:lang w:val="en-US" w:eastAsia="zh-CN"/>
        </w:rPr>
        <w:t>科技创新先进单位</w:t>
      </w:r>
      <w:r>
        <w:rPr>
          <w:rFonts w:hint="default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  <w:t>”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  <w:t>、</w:t>
      </w:r>
      <w:r>
        <w:rPr>
          <w:rFonts w:hint="eastAsia" w:ascii="仿宋" w:hAnsi="仿宋" w:eastAsia="仿宋" w:cs="仿宋"/>
          <w:b w:val="0"/>
          <w:color w:val="auto"/>
          <w:kern w:val="0"/>
          <w:sz w:val="32"/>
          <w:szCs w:val="32"/>
          <w:lang w:val="en-US" w:eastAsia="zh-CN"/>
        </w:rPr>
        <w:t>“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  <w:t>姓名</w:t>
      </w:r>
      <w:r>
        <w:rPr>
          <w:rFonts w:hint="default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  <w:t>+</w:t>
      </w:r>
      <w:r>
        <w:rPr>
          <w:rFonts w:hint="eastAsia" w:ascii="仿宋" w:hAnsi="仿宋" w:eastAsia="仿宋" w:cs="仿宋"/>
          <w:b w:val="0"/>
          <w:color w:val="auto"/>
          <w:kern w:val="0"/>
          <w:sz w:val="32"/>
          <w:szCs w:val="32"/>
          <w:lang w:val="en-US" w:eastAsia="zh-CN"/>
        </w:rPr>
        <w:t>优秀科技工作者”</w:t>
      </w:r>
      <w:r>
        <w:rPr>
          <w:rFonts w:hint="default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  <w:t>格式命名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  <w:t>。</w:t>
      </w:r>
    </w:p>
    <w:p w14:paraId="7B849878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4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  <w:t>五、联系方式</w:t>
      </w:r>
    </w:p>
    <w:p w14:paraId="2011E86E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4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  <w:t>联 系 人：牛  锛  电话：0531-85065753  15063353961</w:t>
      </w:r>
    </w:p>
    <w:p w14:paraId="1AF40ED1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4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  <w:t>通信地址：山东省济南市济洛路129号</w:t>
      </w:r>
    </w:p>
    <w:p w14:paraId="6E2FC099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4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</w:pPr>
    </w:p>
    <w:p w14:paraId="49C3526C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4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  <w:t>附件一：山东省电器仪表行业科技创新先进单位申报表</w:t>
      </w:r>
    </w:p>
    <w:p w14:paraId="35BBA7D5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4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  <w:t>附件二：山东省电器仪表行</w:t>
      </w:r>
      <w:r>
        <w:rPr>
          <w:rFonts w:hint="eastAsia" w:ascii="仿宋" w:hAnsi="仿宋" w:eastAsia="仿宋" w:cs="仿宋"/>
          <w:b w:val="0"/>
          <w:color w:val="auto"/>
          <w:kern w:val="0"/>
          <w:sz w:val="32"/>
          <w:szCs w:val="32"/>
          <w:lang w:val="en-US" w:eastAsia="zh-CN"/>
        </w:rPr>
        <w:t>业优秀科技工作者推荐表</w:t>
      </w:r>
    </w:p>
    <w:p w14:paraId="50E53C16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4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</w:pPr>
    </w:p>
    <w:p w14:paraId="6F14A8D2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4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</w:pPr>
    </w:p>
    <w:p w14:paraId="2A04AE28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4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</w:pPr>
    </w:p>
    <w:p w14:paraId="4064AFA3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4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</w:pPr>
    </w:p>
    <w:p w14:paraId="4353023D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4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</w:pPr>
    </w:p>
    <w:p w14:paraId="0AD31A93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40" w:lineRule="exact"/>
        <w:ind w:firstLine="640" w:firstLineChars="200"/>
        <w:jc w:val="right"/>
        <w:textAlignment w:val="auto"/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  <w:t>山东电器仪表工业协会</w:t>
      </w:r>
    </w:p>
    <w:p w14:paraId="5C485397">
      <w:r>
        <w:rPr>
          <w:rFonts w:hint="default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  <w:t xml:space="preserve">                                     </w:t>
      </w:r>
      <w:r>
        <w:rPr>
          <w:rFonts w:hint="default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  <w:t>202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default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  <w:t>年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  <w:t>7</w:t>
      </w:r>
      <w:r>
        <w:rPr>
          <w:rFonts w:hint="default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  <w:t>月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  <w:t>8</w:t>
      </w:r>
      <w:r>
        <w:rPr>
          <w:rFonts w:hint="default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  <w:t>日</w:t>
      </w:r>
      <w:r>
        <w:br w:type="page"/>
      </w:r>
    </w:p>
    <w:p w14:paraId="28DEEDFA">
      <w:r>
        <w:rPr>
          <w:rFonts w:hint="eastAsia" w:ascii="黑体" w:hAnsi="黑体" w:eastAsia="黑体" w:cs="宋体"/>
          <w:kern w:val="0"/>
          <w:sz w:val="28"/>
          <w:szCs w:val="28"/>
        </w:rPr>
        <w:t>附件1</w:t>
      </w:r>
    </w:p>
    <w:tbl>
      <w:tblPr>
        <w:tblStyle w:val="6"/>
        <w:tblW w:w="9180" w:type="dxa"/>
        <w:tblInd w:w="-72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6"/>
        <w:gridCol w:w="1769"/>
        <w:gridCol w:w="1328"/>
        <w:gridCol w:w="1822"/>
        <w:gridCol w:w="1264"/>
        <w:gridCol w:w="1551"/>
      </w:tblGrid>
      <w:tr w14:paraId="53577A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9180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AB3E669">
            <w:pPr>
              <w:widowControl/>
              <w:jc w:val="center"/>
              <w:rPr>
                <w:rFonts w:hint="eastAsia" w:ascii="方正小标宋简体" w:hAnsi="仿宋" w:eastAsia="方正小标宋简体" w:cs="宋体"/>
                <w:kern w:val="0"/>
                <w:sz w:val="40"/>
                <w:szCs w:val="40"/>
              </w:rPr>
            </w:pPr>
            <w:r>
              <w:rPr>
                <w:rFonts w:hint="eastAsia" w:ascii="方正小标宋简体" w:hAnsi="仿宋" w:eastAsia="方正小标宋简体" w:cs="宋体"/>
                <w:kern w:val="0"/>
                <w:sz w:val="44"/>
                <w:szCs w:val="44"/>
                <w:lang w:eastAsia="zh-CN"/>
              </w:rPr>
              <w:t>山东省电器仪表行业科技创新</w:t>
            </w:r>
            <w:r>
              <w:rPr>
                <w:rFonts w:hint="eastAsia" w:ascii="方正小标宋简体" w:hAnsi="仿宋" w:eastAsia="方正小标宋简体" w:cs="宋体"/>
                <w:kern w:val="0"/>
                <w:sz w:val="44"/>
                <w:szCs w:val="44"/>
              </w:rPr>
              <w:t>先进</w:t>
            </w:r>
            <w:r>
              <w:rPr>
                <w:rFonts w:hint="eastAsia" w:ascii="方正小标宋简体" w:hAnsi="仿宋" w:eastAsia="方正小标宋简体" w:cs="宋体"/>
                <w:kern w:val="0"/>
                <w:sz w:val="44"/>
                <w:szCs w:val="44"/>
                <w:lang w:eastAsia="zh-CN"/>
              </w:rPr>
              <w:t>单位申报</w:t>
            </w:r>
            <w:r>
              <w:rPr>
                <w:rFonts w:hint="eastAsia" w:ascii="方正小标宋简体" w:hAnsi="仿宋" w:eastAsia="方正小标宋简体" w:cs="宋体"/>
                <w:kern w:val="0"/>
                <w:sz w:val="44"/>
                <w:szCs w:val="44"/>
              </w:rPr>
              <w:t>表</w:t>
            </w:r>
          </w:p>
        </w:tc>
      </w:tr>
      <w:tr w14:paraId="6D4E6E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78634A">
            <w:pPr>
              <w:widowControl/>
              <w:jc w:val="center"/>
              <w:rPr>
                <w:rFonts w:ascii="仿宋" w:hAnsi="仿宋" w:eastAsia="仿宋" w:cs="宋体"/>
                <w:spacing w:val="34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spacing w:val="34"/>
                <w:kern w:val="0"/>
                <w:sz w:val="24"/>
              </w:rPr>
              <w:t>单位名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称</w:t>
            </w:r>
          </w:p>
        </w:tc>
        <w:tc>
          <w:tcPr>
            <w:tcW w:w="49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0BA8FD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DBF179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成立日期</w:t>
            </w: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480C24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</w:tr>
      <w:tr w14:paraId="536854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547784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法定代表人</w:t>
            </w:r>
          </w:p>
        </w:tc>
        <w:tc>
          <w:tcPr>
            <w:tcW w:w="176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2FFC7AFD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9B15BE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手  机　</w:t>
            </w:r>
          </w:p>
        </w:tc>
        <w:tc>
          <w:tcPr>
            <w:tcW w:w="18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6CF5D5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2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A2E127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联系</w:t>
            </w:r>
            <w:r>
              <w:rPr>
                <w:rFonts w:hint="eastAsia" w:ascii="仿宋" w:hAnsi="仿宋" w:eastAsia="仿宋" w:cs="宋体"/>
                <w:kern w:val="0"/>
                <w:sz w:val="24"/>
                <w:lang w:eastAsia="zh-CN"/>
              </w:rPr>
              <w:t>人</w:t>
            </w: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4B56FF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</w:tr>
      <w:tr w14:paraId="7B985F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B17EF0">
            <w:pPr>
              <w:widowControl/>
              <w:jc w:val="center"/>
              <w:rPr>
                <w:rFonts w:hint="eastAsia" w:ascii="仿宋" w:hAnsi="仿宋" w:eastAsia="仿宋" w:cs="宋体"/>
                <w:spacing w:val="100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eastAsia="zh-CN"/>
              </w:rPr>
              <w:t>营业收入</w:t>
            </w:r>
          </w:p>
        </w:tc>
        <w:tc>
          <w:tcPr>
            <w:tcW w:w="17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5D1D02">
            <w:pPr>
              <w:widowControl/>
              <w:jc w:val="righ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万元</w:t>
            </w:r>
          </w:p>
        </w:tc>
        <w:tc>
          <w:tcPr>
            <w:tcW w:w="13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B0B1CB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利税总额</w:t>
            </w:r>
          </w:p>
        </w:tc>
        <w:tc>
          <w:tcPr>
            <w:tcW w:w="18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FA0A8F">
            <w:pPr>
              <w:widowControl/>
              <w:jc w:val="righ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万元</w:t>
            </w:r>
          </w:p>
        </w:tc>
        <w:tc>
          <w:tcPr>
            <w:tcW w:w="12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D64075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eastAsia="zh-CN"/>
              </w:rPr>
              <w:t>电</w:t>
            </w: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kern w:val="0"/>
                <w:sz w:val="24"/>
                <w:lang w:eastAsia="zh-CN"/>
              </w:rPr>
              <w:t>话</w:t>
            </w:r>
          </w:p>
        </w:tc>
        <w:tc>
          <w:tcPr>
            <w:tcW w:w="1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1848D3">
            <w:pPr>
              <w:widowControl/>
              <w:jc w:val="right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4F8264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0A9F31">
            <w:pPr>
              <w:widowControl/>
              <w:jc w:val="center"/>
              <w:rPr>
                <w:rFonts w:ascii="仿宋" w:hAnsi="仿宋" w:eastAsia="仿宋" w:cs="宋体"/>
                <w:spacing w:val="32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spacing w:val="34"/>
                <w:kern w:val="0"/>
                <w:sz w:val="24"/>
              </w:rPr>
              <w:t>单位地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址</w:t>
            </w:r>
          </w:p>
        </w:tc>
        <w:tc>
          <w:tcPr>
            <w:tcW w:w="49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093FD7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51A3F9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邮  编</w:t>
            </w: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2CE9CF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</w:tr>
      <w:tr w14:paraId="79915E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3" w:hRule="atLeast"/>
        </w:trPr>
        <w:tc>
          <w:tcPr>
            <w:tcW w:w="91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B2C146">
            <w:pPr>
              <w:widowControl/>
              <w:spacing w:line="600" w:lineRule="exact"/>
              <w:jc w:val="left"/>
              <w:rPr>
                <w:rFonts w:hint="eastAsia" w:ascii="仿宋" w:hAnsi="仿宋" w:eastAsia="仿宋" w:cs="宋体"/>
                <w:spacing w:val="30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spacing w:val="30"/>
                <w:kern w:val="0"/>
                <w:sz w:val="24"/>
              </w:rPr>
              <w:t>申报理由：</w:t>
            </w:r>
            <w:r>
              <w:rPr>
                <w:rFonts w:hint="eastAsia" w:ascii="仿宋" w:hAnsi="仿宋" w:eastAsia="仿宋" w:cs="宋体"/>
                <w:spacing w:val="30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spacing w:val="30"/>
                <w:kern w:val="0"/>
                <w:sz w:val="24"/>
                <w:lang w:val="en-US" w:eastAsia="zh-CN"/>
              </w:rPr>
              <w:t>可另附页</w:t>
            </w:r>
            <w:r>
              <w:rPr>
                <w:rFonts w:hint="eastAsia" w:ascii="仿宋" w:hAnsi="仿宋" w:eastAsia="仿宋" w:cs="宋体"/>
                <w:spacing w:val="30"/>
                <w:kern w:val="0"/>
                <w:sz w:val="24"/>
                <w:lang w:eastAsia="zh-CN"/>
              </w:rPr>
              <w:t>）</w:t>
            </w:r>
          </w:p>
          <w:p w14:paraId="238FEC6C">
            <w:pPr>
              <w:widowControl/>
              <w:spacing w:line="60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  <w:p w14:paraId="4281E1A8"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  <w:p w14:paraId="5907E425"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  <w:p w14:paraId="221698FB"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  <w:p w14:paraId="6E807DF8"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  <w:p w14:paraId="39BE61AC"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  <w:p w14:paraId="09B34ABE"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  <w:p w14:paraId="64051C09"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  <w:p w14:paraId="27316A32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　</w:t>
            </w:r>
          </w:p>
          <w:p w14:paraId="00CC42D0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  <w:p w14:paraId="18D59625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  <w:p w14:paraId="09908400"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</w:tr>
      <w:tr w14:paraId="5C5A15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1754B2">
            <w:pPr>
              <w:widowControl/>
              <w:tabs>
                <w:tab w:val="left" w:pos="343"/>
                <w:tab w:val="left" w:pos="2110"/>
              </w:tabs>
              <w:jc w:val="center"/>
              <w:rPr>
                <w:rFonts w:hint="eastAsia" w:ascii="仿宋" w:hAnsi="仿宋" w:eastAsia="仿宋" w:cs="宋体"/>
                <w:spacing w:val="2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spacing w:val="20"/>
                <w:kern w:val="0"/>
                <w:sz w:val="24"/>
                <w:lang w:eastAsia="zh-CN"/>
              </w:rPr>
              <w:t>奖</w:t>
            </w:r>
            <w:r>
              <w:rPr>
                <w:rFonts w:hint="eastAsia" w:ascii="仿宋" w:hAnsi="仿宋" w:eastAsia="仿宋" w:cs="宋体"/>
                <w:spacing w:val="2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20"/>
                <w:kern w:val="0"/>
                <w:sz w:val="24"/>
                <w:lang w:eastAsia="zh-CN"/>
              </w:rPr>
              <w:t>惩</w:t>
            </w:r>
            <w:r>
              <w:rPr>
                <w:rFonts w:hint="eastAsia" w:ascii="仿宋" w:hAnsi="仿宋" w:eastAsia="仿宋" w:cs="宋体"/>
                <w:spacing w:val="20"/>
                <w:kern w:val="0"/>
                <w:sz w:val="24"/>
                <w:lang w:val="en-US" w:eastAsia="zh-CN"/>
              </w:rPr>
              <w:t xml:space="preserve"> </w:t>
            </w:r>
          </w:p>
          <w:p w14:paraId="547BE522">
            <w:pPr>
              <w:widowControl/>
              <w:tabs>
                <w:tab w:val="left" w:pos="343"/>
                <w:tab w:val="left" w:pos="2110"/>
              </w:tabs>
              <w:jc w:val="center"/>
              <w:rPr>
                <w:rFonts w:ascii="仿宋" w:hAnsi="仿宋" w:eastAsia="仿宋" w:cs="宋体"/>
                <w:spacing w:val="14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spacing w:val="20"/>
                <w:kern w:val="0"/>
                <w:sz w:val="24"/>
                <w:lang w:eastAsia="zh-CN"/>
              </w:rPr>
              <w:t>情</w:t>
            </w:r>
            <w:r>
              <w:rPr>
                <w:rFonts w:hint="eastAsia" w:ascii="仿宋" w:hAnsi="仿宋" w:eastAsia="仿宋" w:cs="宋体"/>
                <w:spacing w:val="2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20"/>
                <w:kern w:val="0"/>
                <w:sz w:val="24"/>
                <w:lang w:eastAsia="zh-CN"/>
              </w:rPr>
              <w:t>况</w:t>
            </w:r>
          </w:p>
        </w:tc>
        <w:tc>
          <w:tcPr>
            <w:tcW w:w="773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4EAE6E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6EC5CB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1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04E4E9">
            <w:pPr>
              <w:widowControl/>
              <w:spacing w:line="600" w:lineRule="exact"/>
              <w:jc w:val="left"/>
              <w:rPr>
                <w:rFonts w:hint="eastAsia" w:ascii="仿宋" w:hAnsi="仿宋" w:eastAsia="仿宋" w:cs="宋体"/>
                <w:spacing w:val="3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spacing w:val="30"/>
                <w:kern w:val="0"/>
                <w:sz w:val="24"/>
                <w:lang w:eastAsia="zh-CN"/>
              </w:rPr>
              <w:t>单位</w:t>
            </w:r>
            <w:r>
              <w:rPr>
                <w:rFonts w:hint="eastAsia" w:ascii="仿宋" w:hAnsi="仿宋" w:eastAsia="仿宋" w:cs="宋体"/>
                <w:spacing w:val="30"/>
                <w:kern w:val="0"/>
                <w:sz w:val="24"/>
              </w:rPr>
              <w:t>意见：</w:t>
            </w:r>
          </w:p>
          <w:p w14:paraId="12A74BA4">
            <w:pPr>
              <w:widowControl/>
              <w:spacing w:line="600" w:lineRule="exact"/>
              <w:jc w:val="left"/>
              <w:rPr>
                <w:rFonts w:hint="default" w:ascii="仿宋" w:hAnsi="仿宋" w:eastAsia="仿宋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 xml:space="preserve">                                                         （盖章）</w:t>
            </w:r>
          </w:p>
          <w:p w14:paraId="3E6CFC40">
            <w:pPr>
              <w:widowControl/>
              <w:spacing w:line="600" w:lineRule="exact"/>
              <w:jc w:val="left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                                                       年  月  日</w:t>
            </w:r>
          </w:p>
        </w:tc>
      </w:tr>
      <w:tr w14:paraId="4585F5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8" w:hRule="atLeast"/>
        </w:trPr>
        <w:tc>
          <w:tcPr>
            <w:tcW w:w="91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9B125E2">
            <w:pPr>
              <w:widowControl/>
              <w:spacing w:line="600" w:lineRule="exact"/>
              <w:jc w:val="left"/>
              <w:rPr>
                <w:rFonts w:ascii="仿宋" w:hAnsi="仿宋" w:eastAsia="仿宋" w:cs="宋体"/>
                <w:spacing w:val="3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spacing w:val="30"/>
                <w:kern w:val="0"/>
                <w:sz w:val="24"/>
              </w:rPr>
              <w:t xml:space="preserve">协会审核意见：    </w:t>
            </w:r>
          </w:p>
          <w:p w14:paraId="6F0D6CE4">
            <w:pPr>
              <w:widowControl/>
              <w:spacing w:line="600" w:lineRule="exact"/>
              <w:jc w:val="left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spacing w:val="30"/>
                <w:kern w:val="0"/>
                <w:sz w:val="24"/>
              </w:rPr>
              <w:t>　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　　</w:t>
            </w:r>
          </w:p>
          <w:p w14:paraId="477625A0"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 xml:space="preserve">                                                       （盖章）</w:t>
            </w:r>
          </w:p>
          <w:p w14:paraId="4E1F62B8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  <w:p w14:paraId="44DBED09">
            <w:pPr>
              <w:widowControl/>
              <w:ind w:right="960"/>
              <w:jc w:val="right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年  月  日</w:t>
            </w:r>
          </w:p>
        </w:tc>
      </w:tr>
    </w:tbl>
    <w:p w14:paraId="31AAB3DB">
      <w:r>
        <w:rPr>
          <w:rFonts w:hint="eastAsia" w:ascii="黑体" w:hAnsi="黑体" w:eastAsia="黑体" w:cs="宋体"/>
          <w:kern w:val="0"/>
          <w:sz w:val="28"/>
          <w:szCs w:val="28"/>
        </w:rPr>
        <w:t>附件2</w:t>
      </w:r>
    </w:p>
    <w:tbl>
      <w:tblPr>
        <w:tblStyle w:val="6"/>
        <w:tblW w:w="9006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6"/>
        <w:gridCol w:w="1103"/>
        <w:gridCol w:w="1277"/>
        <w:gridCol w:w="1120"/>
        <w:gridCol w:w="1180"/>
        <w:gridCol w:w="1180"/>
        <w:gridCol w:w="1700"/>
      </w:tblGrid>
      <w:tr w14:paraId="3E66A4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9006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68083E6">
            <w:pPr>
              <w:widowControl/>
              <w:jc w:val="center"/>
              <w:rPr>
                <w:rFonts w:hint="eastAsia" w:ascii="方正小标宋简体" w:hAnsi="仿宋" w:eastAsia="方正小标宋简体" w:cs="宋体"/>
                <w:kern w:val="0"/>
                <w:sz w:val="44"/>
                <w:szCs w:val="44"/>
              </w:rPr>
            </w:pPr>
            <w:r>
              <w:rPr>
                <w:rFonts w:hint="eastAsia" w:ascii="方正小标宋简体" w:hAnsi="仿宋" w:eastAsia="方正小标宋简体" w:cs="宋体"/>
                <w:kern w:val="0"/>
                <w:sz w:val="44"/>
                <w:szCs w:val="44"/>
                <w:lang w:eastAsia="zh-CN"/>
              </w:rPr>
              <w:t>山东省电器仪表行业优秀科技工作者</w:t>
            </w:r>
            <w:r>
              <w:rPr>
                <w:rFonts w:hint="eastAsia" w:ascii="方正小标宋简体" w:hAnsi="仿宋" w:eastAsia="方正小标宋简体" w:cs="宋体"/>
                <w:kern w:val="0"/>
                <w:sz w:val="44"/>
                <w:szCs w:val="44"/>
                <w:lang w:val="en-US" w:eastAsia="zh-CN"/>
              </w:rPr>
              <w:t>推荐</w:t>
            </w:r>
            <w:r>
              <w:rPr>
                <w:rFonts w:hint="eastAsia" w:ascii="方正小标宋简体" w:hAnsi="仿宋" w:eastAsia="方正小标宋简体" w:cs="宋体"/>
                <w:kern w:val="0"/>
                <w:sz w:val="44"/>
                <w:szCs w:val="44"/>
                <w:lang w:eastAsia="zh-CN"/>
              </w:rPr>
              <w:t>表</w:t>
            </w:r>
          </w:p>
        </w:tc>
      </w:tr>
      <w:tr w14:paraId="15C335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8C39C8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姓      名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F1F9BD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DD09B4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性    别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22FD0A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87C5DA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出生年月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92C57D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7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A2A7C4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照片</w:t>
            </w:r>
          </w:p>
        </w:tc>
      </w:tr>
      <w:tr w14:paraId="6E4B0A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5490C8">
            <w:pPr>
              <w:widowControl/>
              <w:jc w:val="center"/>
              <w:rPr>
                <w:rFonts w:ascii="仿宋" w:hAnsi="仿宋" w:eastAsia="仿宋" w:cs="宋体"/>
                <w:spacing w:val="34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spacing w:val="34"/>
                <w:kern w:val="0"/>
                <w:sz w:val="24"/>
              </w:rPr>
              <w:t>文化程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度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AFD8A1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93C31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政治面貌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23779A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E88938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民    族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3E8CAA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70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DAD1EC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2ECA2D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114B0E">
            <w:pPr>
              <w:widowControl/>
              <w:jc w:val="center"/>
              <w:rPr>
                <w:rFonts w:ascii="仿宋" w:hAnsi="仿宋" w:eastAsia="仿宋" w:cs="宋体"/>
                <w:spacing w:val="32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spacing w:val="34"/>
                <w:kern w:val="0"/>
                <w:sz w:val="24"/>
              </w:rPr>
              <w:t>参加工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作</w:t>
            </w:r>
            <w:r>
              <w:rPr>
                <w:rFonts w:hint="eastAsia" w:ascii="仿宋" w:hAnsi="仿宋" w:eastAsia="仿宋" w:cs="宋体"/>
                <w:spacing w:val="32"/>
                <w:kern w:val="0"/>
                <w:sz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时      间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5BF3E1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D4F63C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专业技术 职    称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2E225D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158BC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联</w:t>
            </w: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系</w:t>
            </w:r>
          </w:p>
          <w:p w14:paraId="5329D0DA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电    话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143BF9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70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4A7D90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0C41C8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705349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工作单位及职      务</w:t>
            </w:r>
          </w:p>
        </w:tc>
        <w:tc>
          <w:tcPr>
            <w:tcW w:w="58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8BC3A5C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70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5ADD03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479921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06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4DE46C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4FE8C23D"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eastAsia="zh-CN"/>
              </w:rPr>
              <w:t>个人简介：</w:t>
            </w:r>
            <w:r>
              <w:rPr>
                <w:rFonts w:hint="eastAsia" w:ascii="仿宋" w:hAnsi="仿宋" w:eastAsia="仿宋" w:cs="宋体"/>
                <w:spacing w:val="30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spacing w:val="30"/>
                <w:kern w:val="0"/>
                <w:sz w:val="24"/>
                <w:lang w:val="en-US" w:eastAsia="zh-CN"/>
              </w:rPr>
              <w:t>可另附页</w:t>
            </w:r>
            <w:r>
              <w:rPr>
                <w:rFonts w:hint="eastAsia" w:ascii="仿宋" w:hAnsi="仿宋" w:eastAsia="仿宋" w:cs="宋体"/>
                <w:spacing w:val="30"/>
                <w:kern w:val="0"/>
                <w:sz w:val="24"/>
                <w:lang w:eastAsia="zh-CN"/>
              </w:rPr>
              <w:t>）</w:t>
            </w:r>
          </w:p>
          <w:p w14:paraId="4E430608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25E674F9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670674A8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3624E3B5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35597BD0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22626CCA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58E7914A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6B3CBCF3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7B041A82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02C72600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0F6717C8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56095951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63A3A5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  <w:jc w:val="center"/>
        </w:trPr>
        <w:tc>
          <w:tcPr>
            <w:tcW w:w="14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21B8AF">
            <w:pPr>
              <w:widowControl/>
              <w:tabs>
                <w:tab w:val="left" w:pos="343"/>
                <w:tab w:val="left" w:pos="2110"/>
              </w:tabs>
              <w:jc w:val="center"/>
              <w:rPr>
                <w:rFonts w:hint="eastAsia" w:ascii="仿宋" w:hAnsi="仿宋" w:eastAsia="仿宋" w:cs="宋体"/>
                <w:spacing w:val="2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spacing w:val="20"/>
                <w:kern w:val="0"/>
                <w:sz w:val="24"/>
                <w:lang w:eastAsia="zh-CN"/>
              </w:rPr>
              <w:t>奖</w:t>
            </w:r>
            <w:r>
              <w:rPr>
                <w:rFonts w:hint="eastAsia" w:ascii="仿宋" w:hAnsi="仿宋" w:eastAsia="仿宋" w:cs="宋体"/>
                <w:spacing w:val="2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20"/>
                <w:kern w:val="0"/>
                <w:sz w:val="24"/>
                <w:lang w:eastAsia="zh-CN"/>
              </w:rPr>
              <w:t>惩</w:t>
            </w:r>
            <w:r>
              <w:rPr>
                <w:rFonts w:hint="eastAsia" w:ascii="仿宋" w:hAnsi="仿宋" w:eastAsia="仿宋" w:cs="宋体"/>
                <w:spacing w:val="20"/>
                <w:kern w:val="0"/>
                <w:sz w:val="24"/>
                <w:lang w:val="en-US" w:eastAsia="zh-CN"/>
              </w:rPr>
              <w:t xml:space="preserve"> </w:t>
            </w:r>
          </w:p>
          <w:p w14:paraId="4F885E5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spacing w:val="20"/>
                <w:kern w:val="0"/>
                <w:sz w:val="24"/>
                <w:lang w:eastAsia="zh-CN"/>
              </w:rPr>
              <w:t>情</w:t>
            </w:r>
            <w:r>
              <w:rPr>
                <w:rFonts w:hint="eastAsia" w:ascii="仿宋" w:hAnsi="仿宋" w:eastAsia="仿宋" w:cs="宋体"/>
                <w:spacing w:val="2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20"/>
                <w:kern w:val="0"/>
                <w:sz w:val="24"/>
                <w:lang w:eastAsia="zh-CN"/>
              </w:rPr>
              <w:t>况</w:t>
            </w:r>
          </w:p>
        </w:tc>
        <w:tc>
          <w:tcPr>
            <w:tcW w:w="75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CBB31E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21E0C7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2" w:hRule="atLeast"/>
          <w:jc w:val="center"/>
        </w:trPr>
        <w:tc>
          <w:tcPr>
            <w:tcW w:w="900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3AAE27">
            <w:pPr>
              <w:widowControl/>
              <w:spacing w:line="600" w:lineRule="exact"/>
              <w:jc w:val="left"/>
              <w:rPr>
                <w:rFonts w:ascii="仿宋" w:hAnsi="仿宋" w:eastAsia="仿宋" w:cs="宋体"/>
                <w:spacing w:val="3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spacing w:val="30"/>
                <w:kern w:val="0"/>
                <w:sz w:val="24"/>
              </w:rPr>
              <w:t>单位意见：</w:t>
            </w:r>
          </w:p>
          <w:p w14:paraId="7EA48AA5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  <w:p w14:paraId="54AA5159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　</w:t>
            </w:r>
          </w:p>
          <w:p w14:paraId="0DEFFBF0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 xml:space="preserve">                                                        （盖章）</w:t>
            </w:r>
          </w:p>
          <w:p w14:paraId="67523570">
            <w:pPr>
              <w:ind w:right="720"/>
              <w:jc w:val="right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  <w:p w14:paraId="0876231A">
            <w:pPr>
              <w:ind w:right="720"/>
              <w:jc w:val="righ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年  月  日 　</w:t>
            </w:r>
          </w:p>
        </w:tc>
      </w:tr>
      <w:tr w14:paraId="34C35C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0" w:hRule="atLeast"/>
          <w:jc w:val="center"/>
        </w:trPr>
        <w:tc>
          <w:tcPr>
            <w:tcW w:w="900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FD2447">
            <w:pPr>
              <w:widowControl/>
              <w:tabs>
                <w:tab w:val="left" w:pos="7924"/>
              </w:tabs>
              <w:spacing w:line="600" w:lineRule="exact"/>
              <w:jc w:val="left"/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spacing w:val="30"/>
                <w:kern w:val="0"/>
                <w:sz w:val="24"/>
              </w:rPr>
              <w:t xml:space="preserve">协会审核意见：                                                                      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  </w:t>
            </w: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 xml:space="preserve">        </w:t>
            </w:r>
          </w:p>
          <w:p w14:paraId="153A83DE">
            <w:pPr>
              <w:widowControl/>
              <w:tabs>
                <w:tab w:val="left" w:pos="7924"/>
              </w:tabs>
              <w:spacing w:line="600" w:lineRule="exact"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 xml:space="preserve">                                                           （盖章）</w:t>
            </w:r>
          </w:p>
          <w:p w14:paraId="705F89D4">
            <w:pPr>
              <w:widowControl/>
              <w:tabs>
                <w:tab w:val="left" w:pos="7639"/>
                <w:tab w:val="left" w:pos="7924"/>
              </w:tabs>
              <w:spacing w:line="40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                                                        年  月  日</w:t>
            </w:r>
          </w:p>
        </w:tc>
      </w:tr>
    </w:tbl>
    <w:p w14:paraId="2B153432"/>
    <w:sectPr>
      <w:footerReference r:id="rId3" w:type="default"/>
      <w:pgSz w:w="11906" w:h="16838"/>
      <w:pgMar w:top="1417" w:right="1587" w:bottom="1417" w:left="1587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7158CC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93CC3F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093CC3F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dlNTgwNGRjNmVjNGRjMTQ4ZjQ1ZjFkMTc2YTc2NzgifQ=="/>
  </w:docVars>
  <w:rsids>
    <w:rsidRoot w:val="00000000"/>
    <w:rsid w:val="00665699"/>
    <w:rsid w:val="041B4819"/>
    <w:rsid w:val="04EE5B08"/>
    <w:rsid w:val="059D1F8D"/>
    <w:rsid w:val="065244A7"/>
    <w:rsid w:val="06DA075B"/>
    <w:rsid w:val="09724226"/>
    <w:rsid w:val="09D5345C"/>
    <w:rsid w:val="0A584993"/>
    <w:rsid w:val="0A5C4871"/>
    <w:rsid w:val="0A92134D"/>
    <w:rsid w:val="0BB377CC"/>
    <w:rsid w:val="0BDC7723"/>
    <w:rsid w:val="0C5B0590"/>
    <w:rsid w:val="0D7C246E"/>
    <w:rsid w:val="0E82126C"/>
    <w:rsid w:val="0F760D97"/>
    <w:rsid w:val="10625A8B"/>
    <w:rsid w:val="10654C71"/>
    <w:rsid w:val="11233511"/>
    <w:rsid w:val="114333A1"/>
    <w:rsid w:val="13FF7A53"/>
    <w:rsid w:val="149521B1"/>
    <w:rsid w:val="17575B52"/>
    <w:rsid w:val="192F056C"/>
    <w:rsid w:val="1A9D4C8C"/>
    <w:rsid w:val="1AB33FE1"/>
    <w:rsid w:val="20005323"/>
    <w:rsid w:val="20F27892"/>
    <w:rsid w:val="21D06ED2"/>
    <w:rsid w:val="22411690"/>
    <w:rsid w:val="230E4A8B"/>
    <w:rsid w:val="248A447C"/>
    <w:rsid w:val="25095BC1"/>
    <w:rsid w:val="258E6E89"/>
    <w:rsid w:val="25E25691"/>
    <w:rsid w:val="282D0BDB"/>
    <w:rsid w:val="28B75E23"/>
    <w:rsid w:val="2A176CC7"/>
    <w:rsid w:val="2BCF7377"/>
    <w:rsid w:val="2C7B0B4B"/>
    <w:rsid w:val="2DDC1BAF"/>
    <w:rsid w:val="2F7E1D1C"/>
    <w:rsid w:val="2FC811E9"/>
    <w:rsid w:val="30D062B7"/>
    <w:rsid w:val="32A72821"/>
    <w:rsid w:val="339C243F"/>
    <w:rsid w:val="366F24C2"/>
    <w:rsid w:val="36A45D8E"/>
    <w:rsid w:val="3940304D"/>
    <w:rsid w:val="3D12042F"/>
    <w:rsid w:val="3EF64BEF"/>
    <w:rsid w:val="3F0518E8"/>
    <w:rsid w:val="3FAC4683"/>
    <w:rsid w:val="4133166A"/>
    <w:rsid w:val="41C94454"/>
    <w:rsid w:val="441B18B5"/>
    <w:rsid w:val="442B19D3"/>
    <w:rsid w:val="44EE4045"/>
    <w:rsid w:val="452D1F50"/>
    <w:rsid w:val="462572C1"/>
    <w:rsid w:val="466510E8"/>
    <w:rsid w:val="474D054F"/>
    <w:rsid w:val="478C0894"/>
    <w:rsid w:val="482F7E13"/>
    <w:rsid w:val="49727175"/>
    <w:rsid w:val="49C56A6D"/>
    <w:rsid w:val="49F96717"/>
    <w:rsid w:val="4A1D5BD4"/>
    <w:rsid w:val="4A5978CD"/>
    <w:rsid w:val="4B06733D"/>
    <w:rsid w:val="4CBE46CE"/>
    <w:rsid w:val="4E156FF3"/>
    <w:rsid w:val="4E473EF5"/>
    <w:rsid w:val="4F061225"/>
    <w:rsid w:val="50597B66"/>
    <w:rsid w:val="51930CE4"/>
    <w:rsid w:val="52A35472"/>
    <w:rsid w:val="576B44BD"/>
    <w:rsid w:val="579B7226"/>
    <w:rsid w:val="57D30F2F"/>
    <w:rsid w:val="57D60097"/>
    <w:rsid w:val="580D411E"/>
    <w:rsid w:val="595D3DE2"/>
    <w:rsid w:val="5A3B35F2"/>
    <w:rsid w:val="5C9B3CCD"/>
    <w:rsid w:val="5D665A31"/>
    <w:rsid w:val="5ED87C0A"/>
    <w:rsid w:val="61506644"/>
    <w:rsid w:val="620A471E"/>
    <w:rsid w:val="623B70F2"/>
    <w:rsid w:val="642F14EB"/>
    <w:rsid w:val="64E9765C"/>
    <w:rsid w:val="6A303927"/>
    <w:rsid w:val="6BF9674E"/>
    <w:rsid w:val="6C056C25"/>
    <w:rsid w:val="6E680EDE"/>
    <w:rsid w:val="6EEA0A36"/>
    <w:rsid w:val="70A1703D"/>
    <w:rsid w:val="71162194"/>
    <w:rsid w:val="71BC7EA6"/>
    <w:rsid w:val="727857A1"/>
    <w:rsid w:val="727A6797"/>
    <w:rsid w:val="764C17F9"/>
    <w:rsid w:val="77A04CB9"/>
    <w:rsid w:val="78B173AC"/>
    <w:rsid w:val="7A45251A"/>
    <w:rsid w:val="7AD87261"/>
    <w:rsid w:val="7B203254"/>
    <w:rsid w:val="7BFD0D3A"/>
    <w:rsid w:val="7DA80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1307</Words>
  <Characters>1371</Characters>
  <Lines>0</Lines>
  <Paragraphs>0</Paragraphs>
  <TotalTime>9</TotalTime>
  <ScaleCrop>false</ScaleCrop>
  <LinksUpToDate>false</LinksUpToDate>
  <CharactersWithSpaces>1954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2021-11-02T06:53:00Z</dcterms:created>
  <dc:creator>NB</dc:creator>
  <cp:lastModifiedBy>nb</cp:lastModifiedBy>
  <cp:lastPrinted>2023-06-12T00:45:00Z</cp:lastPrinted>
  <dcterms:modified xsi:type="dcterms:W3CDTF">2026-07-08T01:52:38Z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2669060B940544B98A6C7DE45BAE3D53</vt:lpwstr>
  </property>
  <property fmtid="{D5CDD505-2E9C-101B-9397-08002B2CF9AE}" pid="4" name="KSOTemplateDocerSaveRecord">
    <vt:lpwstr>eyJoZGlkIjoiMGYzNmZlNzc3N2U1M2Y3ZDlmMDg2MjA4NWY1N2M1OTgiLCJ1c2VySWQiOiIyNzE4MjUxNjcifQ==</vt:lpwstr>
  </property>
</Properties>
</file>